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5F" w:rsidRDefault="008D414F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0D2187EC" wp14:editId="36B61845">
            <wp:extent cx="5572125" cy="6717665"/>
            <wp:effectExtent l="0" t="0" r="952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5590" cy="67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14F" w:rsidRDefault="008D414F"/>
    <w:p w:rsidR="008D414F" w:rsidRPr="008D414F" w:rsidRDefault="008D414F" w:rsidP="008D41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D414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L"/>
        </w:rPr>
        <w:t>En respuesta a la solicitud N°: MU030T0001524 del portal de transparencia, se informa lo siguiente:</w:t>
      </w:r>
    </w:p>
    <w:p w:rsidR="008D414F" w:rsidRPr="008D414F" w:rsidRDefault="008D414F" w:rsidP="008D41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D414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L"/>
        </w:rPr>
        <w:br/>
      </w:r>
    </w:p>
    <w:p w:rsidR="008D414F" w:rsidRPr="008D414F" w:rsidRDefault="008D414F" w:rsidP="008D41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8D414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La JJVV El Rosario Norte de </w:t>
      </w:r>
      <w:proofErr w:type="spellStart"/>
      <w:r w:rsidRPr="008D414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Tunquén</w:t>
      </w:r>
      <w:proofErr w:type="spellEnd"/>
      <w:r w:rsidRPr="008D414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está fuera de vigente desde el 20 de septiembre de 2012.</w:t>
      </w:r>
    </w:p>
    <w:p w:rsidR="008D414F" w:rsidRPr="008D414F" w:rsidRDefault="008D414F" w:rsidP="008D41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:rsidR="008D414F" w:rsidRPr="008D414F" w:rsidRDefault="008D414F" w:rsidP="008D41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8D414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Solo existen 3 Organizaciones de </w:t>
      </w:r>
      <w:r w:rsidRPr="008D41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tipo funcional</w:t>
      </w:r>
      <w:r w:rsidRPr="008D414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 que corresponden a tres condominios o fundos. Enviaré los antecedentes del Fundo más cercano en relación a la localización enviada. </w:t>
      </w:r>
    </w:p>
    <w:p w:rsidR="008D414F" w:rsidRPr="008D414F" w:rsidRDefault="008D414F" w:rsidP="008D41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:rsidR="008D414F" w:rsidRPr="008D414F" w:rsidRDefault="008D414F" w:rsidP="008D4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8D414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Fundo Punta de Gallo</w:t>
      </w:r>
    </w:p>
    <w:p w:rsidR="008D414F" w:rsidRPr="008D414F" w:rsidRDefault="008D414F" w:rsidP="008D41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8D414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ORGANIZACIÓN COMUNITARIA FUNCIONAL PUNTA DEL GALLO</w:t>
      </w:r>
    </w:p>
    <w:p w:rsidR="008D414F" w:rsidRPr="008D414F" w:rsidRDefault="008D414F" w:rsidP="008D41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:rsidR="008D414F" w:rsidRPr="008D414F" w:rsidRDefault="008D414F" w:rsidP="008D41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:rsidR="008D414F" w:rsidRPr="008D414F" w:rsidRDefault="008D414F" w:rsidP="008D414F">
      <w:pPr>
        <w:spacing w:line="23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es-CL"/>
        </w:rPr>
      </w:pPr>
    </w:p>
    <w:tbl>
      <w:tblPr>
        <w:tblW w:w="9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363"/>
        <w:gridCol w:w="1433"/>
        <w:gridCol w:w="2288"/>
        <w:gridCol w:w="2886"/>
      </w:tblGrid>
      <w:tr w:rsidR="008D414F" w:rsidRPr="008D414F" w:rsidTr="008D414F">
        <w:trPr>
          <w:trHeight w:val="8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14F" w:rsidRPr="008D414F" w:rsidRDefault="008D414F" w:rsidP="008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D41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PRESIDENTE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14F" w:rsidRPr="008D414F" w:rsidRDefault="008D414F" w:rsidP="008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D41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SECRETARIA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14F" w:rsidRPr="008D414F" w:rsidRDefault="008D414F" w:rsidP="008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D41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TESORERO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14F" w:rsidRPr="008D414F" w:rsidRDefault="008D414F" w:rsidP="008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D41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DIRECCIÓN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14F" w:rsidRPr="008D414F" w:rsidRDefault="008D414F" w:rsidP="008D4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D41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TELEFONO / CELULAR</w:t>
            </w:r>
          </w:p>
        </w:tc>
      </w:tr>
      <w:tr w:rsidR="008D414F" w:rsidRPr="008D414F" w:rsidTr="008D414F">
        <w:trPr>
          <w:trHeight w:val="274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8D414F" w:rsidRPr="008D414F" w:rsidRDefault="008D414F" w:rsidP="008D4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D4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Carlos </w:t>
            </w:r>
            <w:proofErr w:type="spellStart"/>
            <w:r w:rsidRPr="008D4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Porter</w:t>
            </w:r>
            <w:proofErr w:type="spellEnd"/>
            <w:r w:rsidRPr="008D4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Marín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8D414F" w:rsidRPr="008D414F" w:rsidRDefault="008D414F" w:rsidP="008D4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8D4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Jonny</w:t>
            </w:r>
            <w:proofErr w:type="spellEnd"/>
            <w:r w:rsidRPr="008D4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</w:t>
            </w:r>
            <w:proofErr w:type="spellStart"/>
            <w:r w:rsidRPr="008D4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Heiss</w:t>
            </w:r>
            <w:proofErr w:type="spellEnd"/>
            <w:r w:rsidRPr="008D4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Schmidt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:rsidR="008D414F" w:rsidRPr="008D414F" w:rsidRDefault="008D414F" w:rsidP="008D4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D4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María </w:t>
            </w:r>
            <w:proofErr w:type="spellStart"/>
            <w:r w:rsidRPr="008D4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Balcells</w:t>
            </w:r>
            <w:proofErr w:type="spellEnd"/>
            <w:r w:rsidRPr="008D4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González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14F" w:rsidRPr="008D414F" w:rsidRDefault="008D414F" w:rsidP="008D41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8D414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Ruta F818 Fundo Punta del Gallo, </w:t>
            </w:r>
            <w:proofErr w:type="spellStart"/>
            <w:r w:rsidRPr="008D414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Tunquén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  <w:hideMark/>
          </w:tcPr>
          <w:p w:rsidR="008D414F" w:rsidRPr="008D414F" w:rsidRDefault="008D414F" w:rsidP="008D4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D4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979446473 (presidente) / 998227986 (secretario)</w:t>
            </w:r>
          </w:p>
        </w:tc>
      </w:tr>
    </w:tbl>
    <w:p w:rsidR="008D414F" w:rsidRPr="008D414F" w:rsidRDefault="008D414F" w:rsidP="008D414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:rsidR="008D414F" w:rsidRDefault="008D414F">
      <w:r>
        <w:t>Es todo cuanto puedo informar.</w:t>
      </w:r>
    </w:p>
    <w:p w:rsidR="008D414F" w:rsidRDefault="008D414F"/>
    <w:p w:rsidR="008D414F" w:rsidRDefault="008D414F">
      <w:r>
        <w:t>Atentamente,</w:t>
      </w:r>
    </w:p>
    <w:p w:rsidR="008D414F" w:rsidRDefault="008D414F"/>
    <w:p w:rsidR="008D414F" w:rsidRDefault="008D414F"/>
    <w:p w:rsidR="008D414F" w:rsidRPr="008D414F" w:rsidRDefault="008D414F" w:rsidP="008D414F">
      <w:pPr>
        <w:spacing w:after="0"/>
        <w:jc w:val="center"/>
        <w:rPr>
          <w:b/>
        </w:rPr>
      </w:pPr>
      <w:r w:rsidRPr="008D414F">
        <w:rPr>
          <w:b/>
        </w:rPr>
        <w:t>Ignacio Albornoz Guzmán</w:t>
      </w:r>
    </w:p>
    <w:p w:rsidR="008D414F" w:rsidRPr="008D414F" w:rsidRDefault="008D414F" w:rsidP="008D414F">
      <w:pPr>
        <w:spacing w:after="0"/>
        <w:jc w:val="center"/>
        <w:rPr>
          <w:b/>
        </w:rPr>
      </w:pPr>
      <w:r w:rsidRPr="008D414F">
        <w:rPr>
          <w:b/>
        </w:rPr>
        <w:t>Director</w:t>
      </w:r>
    </w:p>
    <w:p w:rsidR="008D414F" w:rsidRPr="008D414F" w:rsidRDefault="008D414F" w:rsidP="008D414F">
      <w:pPr>
        <w:spacing w:after="0"/>
        <w:jc w:val="center"/>
        <w:rPr>
          <w:b/>
        </w:rPr>
      </w:pPr>
      <w:r w:rsidRPr="008D414F">
        <w:rPr>
          <w:b/>
        </w:rPr>
        <w:t>Dirección de Desarrollo Comunitario</w:t>
      </w:r>
    </w:p>
    <w:p w:rsidR="008D414F" w:rsidRPr="008D414F" w:rsidRDefault="008D414F" w:rsidP="008D414F">
      <w:pPr>
        <w:spacing w:after="0"/>
        <w:jc w:val="center"/>
        <w:rPr>
          <w:b/>
        </w:rPr>
      </w:pPr>
      <w:r w:rsidRPr="008D414F">
        <w:rPr>
          <w:b/>
        </w:rPr>
        <w:t>Ilustre Municipalidad de Casablanca</w:t>
      </w:r>
    </w:p>
    <w:sectPr w:rsidR="008D414F" w:rsidRPr="008D4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03BB1"/>
    <w:multiLevelType w:val="multilevel"/>
    <w:tmpl w:val="7168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F3"/>
    <w:rsid w:val="000618F3"/>
    <w:rsid w:val="000E795F"/>
    <w:rsid w:val="00522BA8"/>
    <w:rsid w:val="008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9E0EB-F315-4B53-9A87-681155B1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Transparencia</cp:lastModifiedBy>
  <cp:revision>2</cp:revision>
  <dcterms:created xsi:type="dcterms:W3CDTF">2022-12-23T11:29:00Z</dcterms:created>
  <dcterms:modified xsi:type="dcterms:W3CDTF">2022-12-23T11:29:00Z</dcterms:modified>
</cp:coreProperties>
</file>